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66" w:rsidRDefault="0088556D">
      <w:pPr>
        <w:spacing w:after="0"/>
        <w:ind w:right="13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Obecní úřad Stožice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85A66" w:rsidRDefault="0088556D">
      <w:pPr>
        <w:spacing w:after="0"/>
        <w:ind w:right="4"/>
        <w:jc w:val="center"/>
      </w:pPr>
      <w:r>
        <w:rPr>
          <w:rFonts w:ascii="Arial" w:eastAsia="Arial" w:hAnsi="Arial" w:cs="Arial"/>
          <w:sz w:val="24"/>
          <w:u w:val="single" w:color="000000"/>
        </w:rPr>
        <w:t>Stožice 63, 389 01 Vodňany tel. 383 383 387</w:t>
      </w:r>
    </w:p>
    <w:p w:rsidR="00385A66" w:rsidRDefault="0088556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85A66" w:rsidRDefault="0088556D">
      <w:pPr>
        <w:spacing w:after="19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85A66" w:rsidRDefault="0088556D">
      <w:pPr>
        <w:spacing w:after="3"/>
        <w:ind w:left="10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Žádost / Oznámení* </w:t>
      </w:r>
    </w:p>
    <w:p w:rsidR="00385A66" w:rsidRDefault="0088556D">
      <w:pPr>
        <w:spacing w:after="3"/>
        <w:ind w:left="10" w:right="7" w:hanging="10"/>
        <w:jc w:val="center"/>
      </w:pPr>
      <w:r>
        <w:rPr>
          <w:rFonts w:ascii="Arial" w:eastAsia="Arial" w:hAnsi="Arial" w:cs="Arial"/>
          <w:b/>
          <w:sz w:val="24"/>
        </w:rPr>
        <w:t xml:space="preserve">k povolení kácení dřevin rostoucích mimo les </w:t>
      </w:r>
      <w:r>
        <w:rPr>
          <w:rFonts w:ascii="Arial" w:eastAsia="Arial" w:hAnsi="Arial" w:cs="Arial"/>
        </w:rPr>
        <w:t xml:space="preserve">(*nehodící se škrtněte) </w:t>
      </w:r>
    </w:p>
    <w:p w:rsidR="00385A66" w:rsidRDefault="0088556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:rsidR="00385A66" w:rsidRDefault="0088556D">
      <w:pPr>
        <w:spacing w:after="0" w:line="276" w:lineRule="auto"/>
        <w:ind w:right="2"/>
        <w:jc w:val="both"/>
      </w:pPr>
      <w:r>
        <w:rPr>
          <w:rFonts w:ascii="Arial" w:eastAsia="Arial" w:hAnsi="Arial" w:cs="Arial"/>
          <w:b/>
        </w:rPr>
        <w:t>Žádám o povolení / oznamuji kácení*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dřevin rostoucích mimo les podle </w:t>
      </w:r>
      <w:proofErr w:type="gramStart"/>
      <w:r>
        <w:rPr>
          <w:rFonts w:ascii="Arial" w:eastAsia="Arial" w:hAnsi="Arial" w:cs="Arial"/>
        </w:rPr>
        <w:t>ustanovení  § 8 zákona</w:t>
      </w:r>
      <w:proofErr w:type="gramEnd"/>
      <w:r>
        <w:rPr>
          <w:rFonts w:ascii="Arial" w:eastAsia="Arial" w:hAnsi="Arial" w:cs="Arial"/>
        </w:rPr>
        <w:t xml:space="preserve"> č. 114/1992 Sb., o ochraně přírody a krajiny (dále jen zákona), ve znění pozdějších předpisů </w:t>
      </w:r>
    </w:p>
    <w:p w:rsidR="00385A66" w:rsidRDefault="0088556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385A66" w:rsidRDefault="0088556D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:rsidR="00385A66" w:rsidRDefault="0088556D">
      <w:pPr>
        <w:spacing w:after="4" w:line="268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Žadatel / Oznamovatel:* </w:t>
      </w:r>
    </w:p>
    <w:p w:rsidR="00385A66" w:rsidRDefault="0088556D">
      <w:pPr>
        <w:spacing w:after="81"/>
      </w:pPr>
      <w:r>
        <w:rPr>
          <w:rFonts w:ascii="Arial" w:eastAsia="Arial" w:hAnsi="Arial" w:cs="Arial"/>
          <w:sz w:val="16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Jméno a příjmení/název právnické osoby …………………….…………………………………… </w:t>
      </w:r>
    </w:p>
    <w:p w:rsidR="00385A66" w:rsidRDefault="0088556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39" w:line="262" w:lineRule="auto"/>
        <w:ind w:left="-5" w:hanging="10"/>
      </w:pPr>
      <w:proofErr w:type="gramStart"/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sz w:val="16"/>
        </w:rPr>
        <w:t>(žádost</w:t>
      </w:r>
      <w:proofErr w:type="gramEnd"/>
      <w:r>
        <w:rPr>
          <w:rFonts w:ascii="Arial" w:eastAsia="Arial" w:hAnsi="Arial" w:cs="Arial"/>
          <w:sz w:val="16"/>
        </w:rPr>
        <w:t xml:space="preserve"> podává pouze vlastník pozemku či nájemce nebo jiný oprávněný uživatel se souhlasem vlastníka/spoluvl</w:t>
      </w:r>
      <w:r>
        <w:rPr>
          <w:rFonts w:ascii="Arial" w:eastAsia="Arial" w:hAnsi="Arial" w:cs="Arial"/>
          <w:sz w:val="16"/>
        </w:rPr>
        <w:t xml:space="preserve">astníka  pozemku) </w:t>
      </w:r>
    </w:p>
    <w:p w:rsidR="00385A66" w:rsidRDefault="0088556D">
      <w:pPr>
        <w:spacing w:after="21"/>
      </w:pPr>
      <w:r>
        <w:rPr>
          <w:rFonts w:ascii="Arial" w:eastAsia="Arial" w:hAnsi="Arial" w:cs="Arial"/>
          <w:b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Datum narození u fyzické osoby / IČ u právnické </w:t>
      </w:r>
      <w:proofErr w:type="gramStart"/>
      <w:r>
        <w:rPr>
          <w:rFonts w:ascii="Arial" w:eastAsia="Arial" w:hAnsi="Arial" w:cs="Arial"/>
        </w:rPr>
        <w:t>osoby ...…</w:t>
      </w:r>
      <w:proofErr w:type="gramEnd"/>
      <w:r>
        <w:rPr>
          <w:rFonts w:ascii="Arial" w:eastAsia="Arial" w:hAnsi="Arial" w:cs="Arial"/>
        </w:rPr>
        <w:t xml:space="preserve">…………………………………….. </w:t>
      </w:r>
    </w:p>
    <w:p w:rsidR="00385A66" w:rsidRDefault="0088556D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proofErr w:type="gramStart"/>
      <w:r>
        <w:rPr>
          <w:rFonts w:ascii="Arial" w:eastAsia="Arial" w:hAnsi="Arial" w:cs="Arial"/>
        </w:rPr>
        <w:t>Adresa ........................................................................... Kontakt</w:t>
      </w:r>
      <w:proofErr w:type="gramEnd"/>
      <w:r>
        <w:rPr>
          <w:rFonts w:ascii="Arial" w:eastAsia="Arial" w:hAnsi="Arial" w:cs="Arial"/>
        </w:rPr>
        <w:t xml:space="preserve"> (telefon) ……………………… </w:t>
      </w:r>
    </w:p>
    <w:p w:rsidR="00385A66" w:rsidRDefault="0088556D">
      <w:pPr>
        <w:spacing w:after="14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8" w:lineRule="auto"/>
        <w:ind w:left="-5" w:hanging="10"/>
        <w:jc w:val="both"/>
      </w:pPr>
      <w:r>
        <w:rPr>
          <w:rFonts w:ascii="Arial" w:eastAsia="Arial" w:hAnsi="Arial" w:cs="Arial"/>
          <w:b/>
        </w:rPr>
        <w:t>Údaje o místě kácení podle evidence Katastr</w:t>
      </w:r>
      <w:r>
        <w:rPr>
          <w:rFonts w:ascii="Arial" w:eastAsia="Arial" w:hAnsi="Arial" w:cs="Arial"/>
          <w:b/>
        </w:rPr>
        <w:t xml:space="preserve">u nemovitostí: </w:t>
      </w:r>
    </w:p>
    <w:p w:rsidR="00385A66" w:rsidRDefault="0088556D">
      <w:pPr>
        <w:spacing w:after="80"/>
      </w:pPr>
      <w:r>
        <w:rPr>
          <w:rFonts w:ascii="Arial" w:eastAsia="Arial" w:hAnsi="Arial" w:cs="Arial"/>
          <w:sz w:val="16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>Katastrální území ………………………………….………………………………………………</w:t>
      </w:r>
      <w:proofErr w:type="gramStart"/>
      <w:r>
        <w:rPr>
          <w:rFonts w:ascii="Arial" w:eastAsia="Arial" w:hAnsi="Arial" w:cs="Arial"/>
        </w:rPr>
        <w:t>…...</w:t>
      </w:r>
      <w:proofErr w:type="gramEnd"/>
      <w:r>
        <w:rPr>
          <w:rFonts w:ascii="Arial" w:eastAsia="Arial" w:hAnsi="Arial" w:cs="Arial"/>
        </w:rPr>
        <w:t xml:space="preserve">   </w:t>
      </w:r>
    </w:p>
    <w:p w:rsidR="00385A66" w:rsidRDefault="0088556D">
      <w:pPr>
        <w:spacing w:after="9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>Číslo pozemku ……….…….…………….  kultura .…….….…………</w:t>
      </w:r>
      <w:proofErr w:type="gramStart"/>
      <w:r>
        <w:rPr>
          <w:rFonts w:ascii="Arial" w:eastAsia="Arial" w:hAnsi="Arial" w:cs="Arial"/>
        </w:rPr>
        <w:t>….. výměra</w:t>
      </w:r>
      <w:proofErr w:type="gramEnd"/>
      <w:r>
        <w:rPr>
          <w:rFonts w:ascii="Arial" w:eastAsia="Arial" w:hAnsi="Arial" w:cs="Arial"/>
        </w:rPr>
        <w:t xml:space="preserve"> …...……… m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28"/>
        <w:ind w:left="-5" w:right="3319" w:hanging="10"/>
      </w:pPr>
      <w:r>
        <w:rPr>
          <w:rFonts w:ascii="Arial" w:eastAsia="Arial" w:hAnsi="Arial" w:cs="Arial"/>
          <w:sz w:val="16"/>
        </w:rPr>
        <w:t xml:space="preserve">(v případě více pozemků vyplňte v řádku vedle sebe, nebo v samostatné příloze) </w:t>
      </w: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8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Specifikace dřevin, které mají být pokáceny: </w:t>
      </w:r>
    </w:p>
    <w:p w:rsidR="00385A66" w:rsidRDefault="0088556D">
      <w:pPr>
        <w:spacing w:after="43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385A66" w:rsidRDefault="0088556D">
      <w:pPr>
        <w:spacing w:after="4" w:line="268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a) Stromy:  </w:t>
      </w:r>
    </w:p>
    <w:p w:rsidR="00385A66" w:rsidRDefault="0088556D">
      <w:pPr>
        <w:spacing w:after="84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Druh ……….……….………..…….….. počet ………. </w:t>
      </w:r>
      <w:proofErr w:type="gramStart"/>
      <w:r>
        <w:rPr>
          <w:rFonts w:ascii="Arial" w:eastAsia="Arial" w:hAnsi="Arial" w:cs="Arial"/>
        </w:rPr>
        <w:t>obvod</w:t>
      </w:r>
      <w:proofErr w:type="gramEnd"/>
      <w:r>
        <w:rPr>
          <w:rFonts w:ascii="Arial" w:eastAsia="Arial" w:hAnsi="Arial" w:cs="Arial"/>
        </w:rPr>
        <w:t xml:space="preserve"> kmene ve výšce 130 cm …….. cm </w:t>
      </w:r>
    </w:p>
    <w:p w:rsidR="00385A66" w:rsidRDefault="0088556D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Druh ……….……….………..…….….. počet ………. </w:t>
      </w:r>
      <w:proofErr w:type="gramStart"/>
      <w:r>
        <w:rPr>
          <w:rFonts w:ascii="Arial" w:eastAsia="Arial" w:hAnsi="Arial" w:cs="Arial"/>
        </w:rPr>
        <w:t>obvod</w:t>
      </w:r>
      <w:proofErr w:type="gramEnd"/>
      <w:r>
        <w:rPr>
          <w:rFonts w:ascii="Arial" w:eastAsia="Arial" w:hAnsi="Arial" w:cs="Arial"/>
        </w:rPr>
        <w:t xml:space="preserve"> kmene ve výšce 130 cm …….. cm </w:t>
      </w:r>
    </w:p>
    <w:p w:rsidR="00385A66" w:rsidRDefault="0088556D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Druh ……….……….………..…….….. počet ………. </w:t>
      </w:r>
      <w:proofErr w:type="gramStart"/>
      <w:r>
        <w:rPr>
          <w:rFonts w:ascii="Arial" w:eastAsia="Arial" w:hAnsi="Arial" w:cs="Arial"/>
        </w:rPr>
        <w:t>obvod</w:t>
      </w:r>
      <w:proofErr w:type="gramEnd"/>
      <w:r>
        <w:rPr>
          <w:rFonts w:ascii="Arial" w:eastAsia="Arial" w:hAnsi="Arial" w:cs="Arial"/>
        </w:rPr>
        <w:t xml:space="preserve"> kmene ve výšce 130 cm …….. cm </w:t>
      </w:r>
    </w:p>
    <w:p w:rsidR="00385A66" w:rsidRDefault="0088556D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Druh ……….……….………..…….….. počet ………. </w:t>
      </w:r>
      <w:proofErr w:type="gramStart"/>
      <w:r>
        <w:rPr>
          <w:rFonts w:ascii="Arial" w:eastAsia="Arial" w:hAnsi="Arial" w:cs="Arial"/>
        </w:rPr>
        <w:t>obvod</w:t>
      </w:r>
      <w:proofErr w:type="gramEnd"/>
      <w:r>
        <w:rPr>
          <w:rFonts w:ascii="Arial" w:eastAsia="Arial" w:hAnsi="Arial" w:cs="Arial"/>
        </w:rPr>
        <w:t xml:space="preserve"> kmene ve výšce 130 cm …….. cm </w:t>
      </w:r>
    </w:p>
    <w:p w:rsidR="00385A66" w:rsidRDefault="0088556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0"/>
        <w:ind w:left="-5" w:right="1166" w:hanging="10"/>
      </w:pPr>
      <w:r>
        <w:rPr>
          <w:rFonts w:ascii="Arial" w:eastAsia="Arial" w:hAnsi="Arial" w:cs="Arial"/>
          <w:sz w:val="16"/>
        </w:rPr>
        <w:t xml:space="preserve">(v případě většího počtu vyplňte v řádku vedle sebe, nebo v samostatné příloze) </w:t>
      </w:r>
    </w:p>
    <w:p w:rsidR="00385A66" w:rsidRDefault="0088556D">
      <w:pPr>
        <w:spacing w:after="38"/>
      </w:pPr>
      <w:r>
        <w:rPr>
          <w:rFonts w:ascii="Arial" w:eastAsia="Arial" w:hAnsi="Arial" w:cs="Arial"/>
          <w:sz w:val="16"/>
        </w:rPr>
        <w:t xml:space="preserve">      </w:t>
      </w:r>
    </w:p>
    <w:p w:rsidR="00385A66" w:rsidRDefault="0088556D">
      <w:pPr>
        <w:spacing w:after="4" w:line="268" w:lineRule="auto"/>
        <w:ind w:left="-5" w:hanging="10"/>
        <w:jc w:val="both"/>
      </w:pPr>
      <w:r>
        <w:rPr>
          <w:rFonts w:ascii="Arial" w:eastAsia="Arial" w:hAnsi="Arial" w:cs="Arial"/>
          <w:b/>
        </w:rPr>
        <w:lastRenderedPageBreak/>
        <w:t>b) Zapojené porost</w:t>
      </w:r>
      <w:r>
        <w:rPr>
          <w:rFonts w:ascii="Arial" w:eastAsia="Arial" w:hAnsi="Arial" w:cs="Arial"/>
          <w:b/>
        </w:rPr>
        <w:t xml:space="preserve">y dřevin (lze namísto počtu kácených dřevin uvést výměru kácené plochy s uvedením druhového, popřípadě rodového zastoupení dřevin / keřů):   </w:t>
      </w:r>
    </w:p>
    <w:p w:rsidR="00385A66" w:rsidRDefault="0088556D">
      <w:pPr>
        <w:spacing w:after="103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385A66" w:rsidRDefault="0088556D">
      <w:pPr>
        <w:spacing w:after="77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Druh ………………………...………………………..…... výměra kácené plochy ………….…. </w:t>
      </w:r>
      <w:proofErr w:type="gram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vertAlign w:val="superscript"/>
        </w:rPr>
        <w:t>2</w:t>
      </w:r>
      <w:proofErr w:type="gramEnd"/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14"/>
      </w:pPr>
      <w:r>
        <w:rPr>
          <w:rFonts w:ascii="Arial" w:eastAsia="Arial" w:hAnsi="Arial" w:cs="Arial"/>
          <w:b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>Druh ………………………...………………………..…... výměra ká</w:t>
      </w:r>
      <w:r>
        <w:rPr>
          <w:rFonts w:ascii="Arial" w:eastAsia="Arial" w:hAnsi="Arial" w:cs="Arial"/>
        </w:rPr>
        <w:t xml:space="preserve">cené plochy ………….…. </w:t>
      </w:r>
      <w:proofErr w:type="gram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vertAlign w:val="superscript"/>
        </w:rPr>
        <w:t>2</w:t>
      </w:r>
      <w:proofErr w:type="gramEnd"/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3"/>
        <w:ind w:left="-5" w:right="1166" w:hanging="10"/>
      </w:pPr>
      <w:r>
        <w:rPr>
          <w:rFonts w:ascii="Arial" w:eastAsia="Arial" w:hAnsi="Arial" w:cs="Arial"/>
          <w:sz w:val="16"/>
        </w:rPr>
        <w:t xml:space="preserve"> (v případě většího počtu vyplňte v řádku vedle sebe, nebo v samostatné příloze) </w:t>
      </w:r>
    </w:p>
    <w:p w:rsidR="00385A66" w:rsidRDefault="0088556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385A66" w:rsidRDefault="0088556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385A66" w:rsidRDefault="0088556D">
      <w:pPr>
        <w:spacing w:after="4" w:line="268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Zdůvodnění žádosti/oznámení (v případě </w:t>
      </w:r>
      <w:r>
        <w:rPr>
          <w:rFonts w:ascii="Arial" w:eastAsia="Arial" w:hAnsi="Arial" w:cs="Arial"/>
          <w:b/>
        </w:rPr>
        <w:t xml:space="preserve">kácení dřevin podle § 8 odst. 4 zákona doložení skutečností nasvědčujících tomu, že byly splněny podmínky pro tento postup):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 </w:t>
      </w:r>
    </w:p>
    <w:p w:rsidR="00385A66" w:rsidRDefault="0088556D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 </w:t>
      </w:r>
    </w:p>
    <w:p w:rsidR="00385A66" w:rsidRDefault="0088556D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:rsidR="00385A66" w:rsidRDefault="0088556D">
      <w:pPr>
        <w:spacing w:after="4" w:line="268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Navržená náhradní výsadba: </w:t>
      </w:r>
    </w:p>
    <w:p w:rsidR="00385A66" w:rsidRDefault="0088556D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Druh dřeviny…………………………………………………………………………………………… </w:t>
      </w:r>
    </w:p>
    <w:p w:rsidR="00385A66" w:rsidRDefault="0088556D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 </w:t>
      </w:r>
    </w:p>
    <w:p w:rsidR="00385A66" w:rsidRDefault="0088556D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 xml:space="preserve">na pozemku p. č. ………………….…. v k. </w:t>
      </w:r>
      <w:proofErr w:type="spellStart"/>
      <w:r>
        <w:rPr>
          <w:rFonts w:ascii="Arial" w:eastAsia="Arial" w:hAnsi="Arial" w:cs="Arial"/>
        </w:rPr>
        <w:t>ú.</w:t>
      </w:r>
      <w:proofErr w:type="spellEnd"/>
      <w:r>
        <w:rPr>
          <w:rFonts w:ascii="Arial" w:eastAsia="Arial" w:hAnsi="Arial" w:cs="Arial"/>
        </w:rPr>
        <w:t xml:space="preserve"> …………………………………….……………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 xml:space="preserve">   </w:t>
      </w:r>
    </w:p>
    <w:p w:rsidR="00385A66" w:rsidRDefault="0088556D">
      <w:pPr>
        <w:spacing w:after="0"/>
        <w:ind w:left="-5" w:right="1166" w:hanging="10"/>
      </w:pPr>
      <w:r>
        <w:rPr>
          <w:rFonts w:ascii="Arial" w:eastAsia="Arial" w:hAnsi="Arial" w:cs="Arial"/>
          <w:sz w:val="16"/>
        </w:rPr>
        <w:t>(v případě, že výsadba je navržená na cizí pozemek, je nutno doložit souhlas vlastníka předmětnéh</w:t>
      </w:r>
      <w:r>
        <w:rPr>
          <w:rFonts w:ascii="Arial" w:eastAsia="Arial" w:hAnsi="Arial" w:cs="Arial"/>
          <w:sz w:val="16"/>
        </w:rPr>
        <w:t xml:space="preserve">o pozemku) </w:t>
      </w: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199"/>
      </w:pPr>
      <w:r>
        <w:rPr>
          <w:rFonts w:ascii="Arial" w:eastAsia="Arial" w:hAnsi="Arial" w:cs="Arial"/>
          <w:sz w:val="4"/>
        </w:rPr>
        <w:t xml:space="preserve"> </w:t>
      </w:r>
    </w:p>
    <w:p w:rsidR="00385A66" w:rsidRDefault="0088556D">
      <w:pPr>
        <w:spacing w:after="4" w:line="268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Prohlašuji, že všechny zde uvedené údaje jsou pravdivé a že umožním v případě potřeby jejich ověření orgánem ochrany přírody a krajiny na místě samém. </w:t>
      </w:r>
    </w:p>
    <w:p w:rsidR="00385A66" w:rsidRDefault="0088556D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>V …………………….……</w:t>
      </w:r>
      <w:proofErr w:type="gramStart"/>
      <w:r>
        <w:rPr>
          <w:rFonts w:ascii="Arial" w:eastAsia="Arial" w:hAnsi="Arial" w:cs="Arial"/>
        </w:rPr>
        <w:t>…..  dne</w:t>
      </w:r>
      <w:proofErr w:type="gramEnd"/>
      <w:r>
        <w:rPr>
          <w:rFonts w:ascii="Arial" w:eastAsia="Arial" w:hAnsi="Arial" w:cs="Arial"/>
        </w:rPr>
        <w:t xml:space="preserve"> .......................... </w:t>
      </w:r>
    </w:p>
    <w:p w:rsidR="00385A66" w:rsidRDefault="0088556D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385A66" w:rsidRDefault="0088556D" w:rsidP="0088556D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385A66" w:rsidRDefault="0088556D">
      <w:pPr>
        <w:spacing w:after="4" w:line="262" w:lineRule="auto"/>
        <w:ind w:left="-5" w:hanging="10"/>
      </w:pP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.................................................................. </w:t>
      </w:r>
    </w:p>
    <w:p w:rsidR="00385A66" w:rsidRDefault="0088556D">
      <w:pPr>
        <w:spacing w:after="0"/>
        <w:ind w:left="-5" w:right="1166" w:hanging="10"/>
      </w:pPr>
      <w:r>
        <w:rPr>
          <w:rFonts w:ascii="Arial" w:eastAsia="Arial" w:hAnsi="Arial" w:cs="Arial"/>
          <w:sz w:val="16"/>
        </w:rPr>
        <w:t xml:space="preserve">          Podpis (příp. razítko) žadatele / oznamovatele </w:t>
      </w:r>
    </w:p>
    <w:p w:rsidR="00385A66" w:rsidRDefault="0088556D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385A66" w:rsidRDefault="0088556D">
      <w:pPr>
        <w:spacing w:after="1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859" name="Shape 2859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11A0" id="Group 208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OXAaPV4AgAAWwYAAA4AAAAA&#10;AAAAAAAAAAAALgIAAGRycy9lMm9Eb2MueG1sUEsBAi0AFAAGAAgAAAAhAObypjLbAAAAAwEAAA8A&#10;AAAAAAAAAAAAAAAA0gQAAGRycy9kb3ducmV2LnhtbFBLBQYAAAAABAAEAPMAAADaBQAAAAA=&#10;">
                <v:shape id="Shape 2859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EHMUA&#10;AADdAAAADwAAAGRycy9kb3ducmV2LnhtbESPT2vCQBTE7wW/w/KE3uomimWNriKlFm+l/jl4e2Sf&#10;STD7NmZXE799t1DwOMzMb5jFqre1uFPrK8ca0lECgjh3puJCw2G/eVMgfEA2WDsmDQ/ysFoOXhaY&#10;GdfxD913oRARwj5DDWUITSalz0uy6EeuIY7e2bUWQ5RtIU2LXYTbWo6T5F1arDgulNjQR0n5ZXez&#10;Gr66KR5V7a7qRJv0nKrPyfcs0fp12K/nIAL14Rn+b2+NhrGazuD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4QcxQAAAN0AAAAPAAAAAAAAAAAAAAAAAJgCAABkcnMv&#10;ZG93bnJldi54bWxQSwUGAAAAAAQABAD1AAAAigM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385A66" w:rsidRDefault="0088556D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385A66" w:rsidRDefault="0088556D">
      <w:pPr>
        <w:spacing w:after="32"/>
      </w:pPr>
      <w:r>
        <w:rPr>
          <w:rFonts w:ascii="Arial" w:eastAsia="Arial" w:hAnsi="Arial" w:cs="Arial"/>
          <w:sz w:val="16"/>
        </w:rPr>
        <w:t xml:space="preserve"> </w:t>
      </w:r>
    </w:p>
    <w:p w:rsidR="00385A66" w:rsidRDefault="0088556D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Přílohy:  </w:t>
      </w:r>
    </w:p>
    <w:p w:rsidR="00385A66" w:rsidRDefault="0088556D">
      <w:pPr>
        <w:numPr>
          <w:ilvl w:val="0"/>
          <w:numId w:val="1"/>
        </w:numPr>
        <w:spacing w:after="4" w:line="268" w:lineRule="auto"/>
        <w:ind w:hanging="202"/>
        <w:jc w:val="both"/>
      </w:pPr>
      <w:r>
        <w:rPr>
          <w:rFonts w:ascii="Arial" w:eastAsia="Arial" w:hAnsi="Arial" w:cs="Arial"/>
          <w:sz w:val="18"/>
        </w:rPr>
        <w:t xml:space="preserve">Doložení vlastnického práva, nájemního nebo uživatelského vztahu žadatele k pozemkům a k dřevinám rostoucím mimo les </w:t>
      </w:r>
    </w:p>
    <w:p w:rsidR="00385A66" w:rsidRDefault="0088556D">
      <w:pPr>
        <w:numPr>
          <w:ilvl w:val="0"/>
          <w:numId w:val="1"/>
        </w:numPr>
        <w:spacing w:after="4" w:line="268" w:lineRule="auto"/>
        <w:ind w:hanging="202"/>
        <w:jc w:val="both"/>
      </w:pPr>
      <w:r>
        <w:rPr>
          <w:rFonts w:ascii="Arial" w:eastAsia="Arial" w:hAnsi="Arial" w:cs="Arial"/>
          <w:sz w:val="18"/>
        </w:rPr>
        <w:t xml:space="preserve">Plná moc (jedná-li jeden ze spoluvlastníků za ostatní vlastníky, souhlas spoluvlastníků)                                  </w:t>
      </w:r>
    </w:p>
    <w:p w:rsidR="00385A66" w:rsidRDefault="0088556D">
      <w:pPr>
        <w:numPr>
          <w:ilvl w:val="0"/>
          <w:numId w:val="1"/>
        </w:numPr>
        <w:spacing w:after="4" w:line="268" w:lineRule="auto"/>
        <w:ind w:hanging="202"/>
        <w:jc w:val="both"/>
      </w:pPr>
      <w:r>
        <w:rPr>
          <w:rFonts w:ascii="Arial" w:eastAsia="Arial" w:hAnsi="Arial" w:cs="Arial"/>
          <w:sz w:val="18"/>
        </w:rPr>
        <w:t>Situační zákres</w:t>
      </w:r>
      <w:r>
        <w:rPr>
          <w:rFonts w:ascii="Arial" w:eastAsia="Arial" w:hAnsi="Arial" w:cs="Arial"/>
          <w:sz w:val="18"/>
        </w:rPr>
        <w:t xml:space="preserve"> umístění dřevin navrhovaných ke kácení </w:t>
      </w:r>
    </w:p>
    <w:p w:rsidR="00385A66" w:rsidRDefault="0088556D">
      <w:pPr>
        <w:numPr>
          <w:ilvl w:val="0"/>
          <w:numId w:val="1"/>
        </w:numPr>
        <w:spacing w:after="4" w:line="268" w:lineRule="auto"/>
        <w:ind w:hanging="202"/>
        <w:jc w:val="both"/>
      </w:pPr>
      <w:r>
        <w:rPr>
          <w:rFonts w:ascii="Arial" w:eastAsia="Arial" w:hAnsi="Arial" w:cs="Arial"/>
          <w:sz w:val="18"/>
        </w:rPr>
        <w:t xml:space="preserve">Souhlas vlastníka/spoluvlastníka pozemku, nepodává-li žádost / oznámení vlastník pozemku </w:t>
      </w:r>
    </w:p>
    <w:p w:rsidR="00385A66" w:rsidRDefault="0088556D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88556D" w:rsidRDefault="0088556D">
      <w:pPr>
        <w:spacing w:after="0"/>
        <w:ind w:left="-5" w:hanging="10"/>
        <w:rPr>
          <w:rFonts w:ascii="Arial" w:eastAsia="Arial" w:hAnsi="Arial" w:cs="Arial"/>
          <w:b/>
          <w:sz w:val="18"/>
        </w:rPr>
      </w:pPr>
    </w:p>
    <w:p w:rsidR="0088556D" w:rsidRDefault="0088556D">
      <w:pPr>
        <w:spacing w:after="0"/>
        <w:ind w:left="-5" w:hanging="10"/>
        <w:rPr>
          <w:rFonts w:ascii="Arial" w:eastAsia="Arial" w:hAnsi="Arial" w:cs="Arial"/>
          <w:b/>
          <w:sz w:val="18"/>
        </w:rPr>
      </w:pPr>
    </w:p>
    <w:p w:rsidR="00385A66" w:rsidRDefault="0088556D">
      <w:pPr>
        <w:spacing w:after="0"/>
        <w:ind w:left="-5" w:hanging="10"/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lastRenderedPageBreak/>
        <w:t xml:space="preserve">Pozn.:  </w:t>
      </w:r>
    </w:p>
    <w:p w:rsidR="00385A66" w:rsidRDefault="0088556D">
      <w:pPr>
        <w:numPr>
          <w:ilvl w:val="0"/>
          <w:numId w:val="2"/>
        </w:numPr>
        <w:spacing w:after="4" w:line="268" w:lineRule="auto"/>
        <w:ind w:hanging="10"/>
        <w:jc w:val="both"/>
      </w:pPr>
      <w:r>
        <w:rPr>
          <w:rFonts w:ascii="Arial" w:eastAsia="Arial" w:hAnsi="Arial" w:cs="Arial"/>
          <w:sz w:val="18"/>
        </w:rPr>
        <w:t xml:space="preserve">Kácení z důvodů uvedených v § 8 odst. 2 zákona č. 114/1992 Sb. musí být oznámeno písemně nejméně </w:t>
      </w:r>
      <w:r>
        <w:rPr>
          <w:rFonts w:ascii="Arial" w:eastAsia="Arial" w:hAnsi="Arial" w:cs="Arial"/>
          <w:b/>
          <w:sz w:val="18"/>
        </w:rPr>
        <w:t>15 dnů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předem orgánu ochrany přírody, který je může pozastavit, omezit nebo zakázat, pokud odporuje požadavkům na ochranu dřevin </w:t>
      </w:r>
    </w:p>
    <w:p w:rsidR="00385A66" w:rsidRDefault="0088556D">
      <w:pPr>
        <w:numPr>
          <w:ilvl w:val="0"/>
          <w:numId w:val="2"/>
        </w:numPr>
        <w:spacing w:after="4" w:line="268" w:lineRule="auto"/>
        <w:ind w:hanging="10"/>
        <w:jc w:val="both"/>
      </w:pPr>
      <w:r>
        <w:rPr>
          <w:rFonts w:ascii="Arial" w:eastAsia="Arial" w:hAnsi="Arial" w:cs="Arial"/>
          <w:sz w:val="18"/>
        </w:rPr>
        <w:t xml:space="preserve">Podle § 8 odst. 5 zákona č. 114/1992 Sb. se kácení dřevin rostoucích mimo les provádí zpravidla </w:t>
      </w:r>
      <w:r>
        <w:rPr>
          <w:rFonts w:ascii="Arial" w:eastAsia="Arial" w:hAnsi="Arial" w:cs="Arial"/>
          <w:b/>
          <w:sz w:val="18"/>
        </w:rPr>
        <w:t>v období vegetačního klidu (tj. od 01</w:t>
      </w:r>
      <w:r>
        <w:rPr>
          <w:rFonts w:ascii="Arial" w:eastAsia="Arial" w:hAnsi="Arial" w:cs="Arial"/>
          <w:b/>
          <w:sz w:val="18"/>
        </w:rPr>
        <w:t xml:space="preserve">. 11. do 31.03.) </w:t>
      </w:r>
    </w:p>
    <w:p w:rsidR="00385A66" w:rsidRDefault="0088556D">
      <w:pPr>
        <w:numPr>
          <w:ilvl w:val="0"/>
          <w:numId w:val="2"/>
        </w:numPr>
        <w:spacing w:after="4" w:line="268" w:lineRule="auto"/>
        <w:ind w:hanging="10"/>
        <w:jc w:val="both"/>
      </w:pPr>
      <w:r>
        <w:rPr>
          <w:rFonts w:ascii="Arial" w:eastAsia="Arial" w:hAnsi="Arial" w:cs="Arial"/>
          <w:sz w:val="18"/>
        </w:rPr>
        <w:t xml:space="preserve">Povolení ke kácení dřevin, za předpokladu, že tyto nejsou součástí významného krajinného prvku nebo stromořadí, se podle § 8 odst. 3 zákona nevyžaduje: </w:t>
      </w:r>
    </w:p>
    <w:p w:rsidR="00385A66" w:rsidRDefault="0088556D">
      <w:pPr>
        <w:numPr>
          <w:ilvl w:val="0"/>
          <w:numId w:val="3"/>
        </w:numPr>
        <w:spacing w:after="4" w:line="268" w:lineRule="auto"/>
        <w:ind w:hanging="211"/>
        <w:jc w:val="both"/>
      </w:pPr>
      <w:r>
        <w:rPr>
          <w:rFonts w:ascii="Arial" w:eastAsia="Arial" w:hAnsi="Arial" w:cs="Arial"/>
          <w:sz w:val="18"/>
        </w:rPr>
        <w:t xml:space="preserve">pro dřeviny o obvodu kmene do 80 cm měřeného ve výšce 130 cm nad zemí, </w:t>
      </w:r>
    </w:p>
    <w:p w:rsidR="00385A66" w:rsidRDefault="0088556D">
      <w:pPr>
        <w:spacing w:after="0"/>
        <w:ind w:right="289"/>
        <w:jc w:val="right"/>
      </w:pPr>
      <w:r>
        <w:rPr>
          <w:rFonts w:ascii="Arial" w:eastAsia="Arial" w:hAnsi="Arial" w:cs="Arial"/>
          <w:sz w:val="12"/>
        </w:rPr>
        <w:t>2</w:t>
      </w:r>
    </w:p>
    <w:p w:rsidR="00385A66" w:rsidRDefault="0088556D">
      <w:pPr>
        <w:numPr>
          <w:ilvl w:val="0"/>
          <w:numId w:val="3"/>
        </w:numPr>
        <w:spacing w:after="4" w:line="268" w:lineRule="auto"/>
        <w:ind w:hanging="211"/>
        <w:jc w:val="both"/>
      </w:pPr>
      <w:r>
        <w:rPr>
          <w:rFonts w:ascii="Arial" w:eastAsia="Arial" w:hAnsi="Arial" w:cs="Arial"/>
          <w:sz w:val="18"/>
        </w:rPr>
        <w:t>pro zapojen</w:t>
      </w:r>
      <w:r>
        <w:rPr>
          <w:rFonts w:ascii="Arial" w:eastAsia="Arial" w:hAnsi="Arial" w:cs="Arial"/>
          <w:sz w:val="18"/>
        </w:rPr>
        <w:t xml:space="preserve">é porosty dřevin, pokud celková plocha kácených zapojených porostů dřevin nepřesahuje </w:t>
      </w:r>
      <w:proofErr w:type="gramStart"/>
      <w:r>
        <w:rPr>
          <w:rFonts w:ascii="Arial" w:eastAsia="Arial" w:hAnsi="Arial" w:cs="Arial"/>
          <w:sz w:val="18"/>
        </w:rPr>
        <w:t>40 m ,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:rsidR="00385A66" w:rsidRDefault="0088556D">
      <w:pPr>
        <w:numPr>
          <w:ilvl w:val="0"/>
          <w:numId w:val="3"/>
        </w:numPr>
        <w:spacing w:after="4" w:line="268" w:lineRule="auto"/>
        <w:ind w:hanging="211"/>
        <w:jc w:val="both"/>
      </w:pPr>
      <w:r>
        <w:rPr>
          <w:rFonts w:ascii="Arial" w:eastAsia="Arial" w:hAnsi="Arial" w:cs="Arial"/>
          <w:sz w:val="18"/>
        </w:rPr>
        <w:t xml:space="preserve">pro dřeviny pěstované na pozemcích vedených v katastru nemovitostí ve způsobu využití jako plantáž dřevin  </w:t>
      </w:r>
    </w:p>
    <w:p w:rsidR="00385A66" w:rsidRDefault="0088556D">
      <w:pPr>
        <w:numPr>
          <w:ilvl w:val="0"/>
          <w:numId w:val="3"/>
        </w:numPr>
        <w:spacing w:after="4" w:line="268" w:lineRule="auto"/>
        <w:ind w:hanging="211"/>
        <w:jc w:val="both"/>
      </w:pPr>
      <w:r>
        <w:rPr>
          <w:rFonts w:ascii="Arial" w:eastAsia="Arial" w:hAnsi="Arial" w:cs="Arial"/>
          <w:sz w:val="18"/>
        </w:rPr>
        <w:t xml:space="preserve">pro ovocné dřeviny rostoucí na pozemcích v zastavěném </w:t>
      </w:r>
      <w:r>
        <w:rPr>
          <w:rFonts w:ascii="Arial" w:eastAsia="Arial" w:hAnsi="Arial" w:cs="Arial"/>
          <w:sz w:val="18"/>
        </w:rPr>
        <w:t xml:space="preserve">území evidovaných v katastru nemovitostí jako druh pozemku zahrada, zastavěná plocha a nádvoří nebo ostatní plocha se způsobem využití pozemku zeleň. </w:t>
      </w:r>
    </w:p>
    <w:p w:rsidR="00385A66" w:rsidRDefault="0088556D">
      <w:pPr>
        <w:spacing w:after="43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385A66" w:rsidRDefault="0088556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85A66" w:rsidRDefault="0088556D">
      <w:pPr>
        <w:spacing w:after="2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385A66" w:rsidRDefault="0088556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385A66">
      <w:pgSz w:w="11906" w:h="16838"/>
      <w:pgMar w:top="1457" w:right="1413" w:bottom="17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F0A"/>
    <w:multiLevelType w:val="hybridMultilevel"/>
    <w:tmpl w:val="709EC454"/>
    <w:lvl w:ilvl="0" w:tplc="535A28E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A692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2D6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ACD3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DC27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A46F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8E2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50DAB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103F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649B7"/>
    <w:multiLevelType w:val="hybridMultilevel"/>
    <w:tmpl w:val="540CB2DA"/>
    <w:lvl w:ilvl="0" w:tplc="D60E8610">
      <w:start w:val="1"/>
      <w:numFmt w:val="lowerLetter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6F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0602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06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3870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3432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4E5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4AC4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819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015E4F"/>
    <w:multiLevelType w:val="hybridMultilevel"/>
    <w:tmpl w:val="7820F608"/>
    <w:lvl w:ilvl="0" w:tplc="3E9AE620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32D9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648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18FE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E077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B8CC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AE16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C25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AAE0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66"/>
    <w:rsid w:val="00385A66"/>
    <w:rsid w:val="008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AAE2-57D9-49CA-A07F-FA0DE1EE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5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Vodňany, odbor životního prostředí,</vt:lpstr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Vodňany, odbor životního prostředí,</dc:title>
  <dc:subject/>
  <dc:creator>MěÚ</dc:creator>
  <cp:keywords/>
  <cp:lastModifiedBy>jana.huckova@outlook.cz</cp:lastModifiedBy>
  <cp:revision>2</cp:revision>
  <cp:lastPrinted>2019-10-07T10:58:00Z</cp:lastPrinted>
  <dcterms:created xsi:type="dcterms:W3CDTF">2019-10-07T10:58:00Z</dcterms:created>
  <dcterms:modified xsi:type="dcterms:W3CDTF">2019-10-07T10:58:00Z</dcterms:modified>
</cp:coreProperties>
</file>